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C4" w:rsidRDefault="00FF1FC4" w:rsidP="00FF1FC4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10</w:t>
      </w:r>
    </w:p>
    <w:p w:rsidR="00FF1FC4" w:rsidRDefault="00FF1FC4" w:rsidP="00FF1FC4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FF1FC4" w:rsidRDefault="00FF1FC4" w:rsidP="00FF1FC4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FF1FC4" w:rsidRDefault="00FF1FC4" w:rsidP="00FF1FC4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FF1FC4" w:rsidRDefault="00FF1FC4" w:rsidP="00FF1FC4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p w:rsidR="00FF1FC4" w:rsidRDefault="00FF1FC4" w:rsidP="00FF1FC4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</w:p>
    <w:p w:rsidR="00FF1FC4" w:rsidRPr="00FF1FC4" w:rsidRDefault="00FF1FC4" w:rsidP="00FF1FC4">
      <w:pPr>
        <w:suppressAutoHyphens w:val="0"/>
        <w:jc w:val="center"/>
        <w:rPr>
          <w:b/>
          <w:bCs/>
          <w:sz w:val="22"/>
          <w:szCs w:val="22"/>
          <w:lang w:eastAsia="ru-RU"/>
        </w:rPr>
      </w:pPr>
      <w:r w:rsidRPr="00FF1FC4">
        <w:rPr>
          <w:b/>
          <w:bCs/>
          <w:sz w:val="22"/>
          <w:szCs w:val="22"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FF1FC4">
        <w:rPr>
          <w:b/>
          <w:bCs/>
          <w:sz w:val="22"/>
          <w:szCs w:val="22"/>
          <w:lang w:eastAsia="ru-RU"/>
        </w:rPr>
        <w:t>Прионежского</w:t>
      </w:r>
      <w:proofErr w:type="spellEnd"/>
      <w:r w:rsidRPr="00FF1FC4">
        <w:rPr>
          <w:b/>
          <w:bCs/>
          <w:sz w:val="22"/>
          <w:szCs w:val="22"/>
          <w:lang w:eastAsia="ru-RU"/>
        </w:rPr>
        <w:t xml:space="preserve"> муниципального района на 2020 год</w:t>
      </w:r>
    </w:p>
    <w:p w:rsidR="005E68F5" w:rsidRDefault="005E68F5" w:rsidP="00FF1FC4">
      <w:pPr>
        <w:jc w:val="center"/>
        <w:rPr>
          <w:sz w:val="22"/>
          <w:szCs w:val="22"/>
        </w:rPr>
      </w:pPr>
    </w:p>
    <w:p w:rsidR="00FF1FC4" w:rsidRDefault="00FF1FC4" w:rsidP="00FF1FC4">
      <w:pPr>
        <w:jc w:val="center"/>
        <w:rPr>
          <w:sz w:val="22"/>
          <w:szCs w:val="22"/>
        </w:rPr>
      </w:pPr>
    </w:p>
    <w:tbl>
      <w:tblPr>
        <w:tblW w:w="10644" w:type="dxa"/>
        <w:tblInd w:w="96" w:type="dxa"/>
        <w:tblLook w:val="04A0"/>
      </w:tblPr>
      <w:tblGrid>
        <w:gridCol w:w="8943"/>
        <w:gridCol w:w="1701"/>
      </w:tblGrid>
      <w:tr w:rsidR="00FF1FC4" w:rsidRPr="00FF1FC4" w:rsidTr="00FF1FC4">
        <w:trPr>
          <w:trHeight w:val="525"/>
        </w:trPr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FF1FC4">
              <w:rPr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FF1FC4">
              <w:rPr>
                <w:b/>
                <w:bCs/>
                <w:lang w:eastAsia="ru-RU"/>
              </w:rPr>
              <w:t>Сумма</w:t>
            </w:r>
          </w:p>
        </w:tc>
      </w:tr>
      <w:tr w:rsidR="00FF1FC4" w:rsidRPr="00FF1FC4" w:rsidTr="00FF1FC4">
        <w:trPr>
          <w:trHeight w:val="276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31 048 000,0</w:t>
            </w:r>
          </w:p>
        </w:tc>
      </w:tr>
      <w:tr w:rsidR="00FF1FC4" w:rsidRPr="00FF1FC4" w:rsidTr="00FF1FC4">
        <w:trPr>
          <w:trHeight w:val="1584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FF1FC4">
              <w:rPr>
                <w:rFonts w:ascii="Arial CYR" w:hAnsi="Arial CYR" w:cs="Arial CYR"/>
                <w:sz w:val="20"/>
                <w:szCs w:val="20"/>
                <w:lang w:eastAsia="ru-RU"/>
              </w:rPr>
              <w:t>350 204 100,00</w:t>
            </w:r>
          </w:p>
        </w:tc>
      </w:tr>
      <w:tr w:rsidR="00FF1FC4" w:rsidRPr="00FF1FC4" w:rsidTr="00FF1FC4">
        <w:trPr>
          <w:trHeight w:val="528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F1FC4">
              <w:rPr>
                <w:sz w:val="20"/>
                <w:szCs w:val="20"/>
                <w:lang w:eastAsia="ru-RU"/>
              </w:rPr>
              <w:t>C</w:t>
            </w:r>
            <w:proofErr w:type="gramEnd"/>
            <w:r w:rsidRPr="00FF1FC4">
              <w:rPr>
                <w:sz w:val="20"/>
                <w:szCs w:val="20"/>
                <w:lang w:eastAsia="ru-RU"/>
              </w:rPr>
              <w:t>убвенции</w:t>
            </w:r>
            <w:proofErr w:type="spellEnd"/>
            <w:r w:rsidRPr="00FF1FC4">
              <w:rPr>
                <w:sz w:val="20"/>
                <w:szCs w:val="20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FF1FC4">
              <w:rPr>
                <w:rFonts w:ascii="Arial CYR" w:hAnsi="Arial CYR" w:cs="Arial CYR"/>
                <w:sz w:val="20"/>
                <w:szCs w:val="20"/>
                <w:lang w:eastAsia="ru-RU"/>
              </w:rPr>
              <w:t>2 233 000,00</w:t>
            </w:r>
          </w:p>
        </w:tc>
      </w:tr>
      <w:tr w:rsidR="00FF1FC4" w:rsidRPr="00FF1FC4" w:rsidTr="00FF1FC4">
        <w:trPr>
          <w:trHeight w:val="1584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FF1FC4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FF1FC4">
              <w:rPr>
                <w:sz w:val="20"/>
                <w:szCs w:val="20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1 623 000,0</w:t>
            </w:r>
          </w:p>
        </w:tc>
      </w:tr>
      <w:tr w:rsidR="00FF1FC4" w:rsidRPr="00FF1FC4" w:rsidTr="00FF1FC4">
        <w:trPr>
          <w:trHeight w:val="1320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FF1FC4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11 708 000,0</w:t>
            </w:r>
          </w:p>
        </w:tc>
      </w:tr>
      <w:tr w:rsidR="00FF1FC4" w:rsidRPr="00FF1FC4" w:rsidTr="00FF1FC4">
        <w:trPr>
          <w:trHeight w:val="1584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FF1FC4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12 181 000,0</w:t>
            </w:r>
          </w:p>
        </w:tc>
      </w:tr>
      <w:tr w:rsidR="00FF1FC4" w:rsidRPr="00FF1FC4" w:rsidTr="00FF1FC4">
        <w:trPr>
          <w:trHeight w:val="1584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FF1FC4">
              <w:rPr>
                <w:sz w:val="20"/>
                <w:szCs w:val="20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</w:t>
            </w:r>
            <w:proofErr w:type="gramEnd"/>
            <w:r w:rsidRPr="00FF1FC4">
              <w:rPr>
                <w:sz w:val="20"/>
                <w:szCs w:val="20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6 424 000,0</w:t>
            </w:r>
          </w:p>
        </w:tc>
      </w:tr>
      <w:tr w:rsidR="00FF1FC4" w:rsidRPr="00FF1FC4" w:rsidTr="00FF1FC4">
        <w:trPr>
          <w:trHeight w:val="792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361 000,0</w:t>
            </w:r>
          </w:p>
        </w:tc>
      </w:tr>
      <w:tr w:rsidR="00FF1FC4" w:rsidRPr="00FF1FC4" w:rsidTr="00FF1FC4">
        <w:trPr>
          <w:trHeight w:val="792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регулированию цен (тарифов) на отдельные виды продукции, товаров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67 000,0</w:t>
            </w:r>
          </w:p>
        </w:tc>
      </w:tr>
      <w:tr w:rsidR="00FF1FC4" w:rsidRPr="00FF1FC4" w:rsidTr="00FF1FC4">
        <w:trPr>
          <w:trHeight w:val="792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1 625 000,0</w:t>
            </w:r>
          </w:p>
        </w:tc>
      </w:tr>
      <w:tr w:rsidR="00FF1FC4" w:rsidRPr="00FF1FC4" w:rsidTr="00FF1FC4">
        <w:trPr>
          <w:trHeight w:val="792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Республики Карелия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2 294 000,0</w:t>
            </w:r>
          </w:p>
        </w:tc>
      </w:tr>
      <w:tr w:rsidR="00FF1FC4" w:rsidRPr="00FF1FC4" w:rsidTr="00FF1FC4">
        <w:trPr>
          <w:trHeight w:val="1056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lastRenderedPageBreak/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386 000,0</w:t>
            </w:r>
          </w:p>
        </w:tc>
      </w:tr>
      <w:tr w:rsidR="00FF1FC4" w:rsidRPr="00FF1FC4" w:rsidTr="00FF1FC4">
        <w:trPr>
          <w:trHeight w:val="792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на 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1 619 000,0</w:t>
            </w:r>
          </w:p>
        </w:tc>
      </w:tr>
      <w:tr w:rsidR="00FF1FC4" w:rsidRPr="00FF1FC4" w:rsidTr="00FF1FC4">
        <w:trPr>
          <w:trHeight w:val="1056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F1FC4">
              <w:rPr>
                <w:sz w:val="20"/>
                <w:szCs w:val="20"/>
                <w:lang w:eastAsia="ru-RU"/>
              </w:rPr>
              <w:t>C</w:t>
            </w:r>
            <w:proofErr w:type="gramEnd"/>
            <w:r w:rsidRPr="00FF1FC4">
              <w:rPr>
                <w:sz w:val="20"/>
                <w:szCs w:val="20"/>
                <w:lang w:eastAsia="ru-RU"/>
              </w:rPr>
              <w:t>убвенций</w:t>
            </w:r>
            <w:proofErr w:type="spellEnd"/>
            <w:r w:rsidRPr="00FF1FC4">
              <w:rPr>
                <w:sz w:val="20"/>
                <w:szCs w:val="20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2 400,0</w:t>
            </w:r>
          </w:p>
        </w:tc>
      </w:tr>
      <w:tr w:rsidR="00FF1FC4" w:rsidRPr="00FF1FC4" w:rsidTr="00FF1FC4">
        <w:trPr>
          <w:trHeight w:val="792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F1FC4">
              <w:rPr>
                <w:sz w:val="20"/>
                <w:szCs w:val="20"/>
                <w:lang w:eastAsia="ru-RU"/>
              </w:rPr>
              <w:t>C</w:t>
            </w:r>
            <w:proofErr w:type="gramEnd"/>
            <w:r w:rsidRPr="00FF1FC4">
              <w:rPr>
                <w:sz w:val="20"/>
                <w:szCs w:val="20"/>
                <w:lang w:eastAsia="ru-RU"/>
              </w:rPr>
              <w:t>убсидии</w:t>
            </w:r>
            <w:proofErr w:type="spellEnd"/>
            <w:r w:rsidRPr="00FF1FC4">
              <w:rPr>
                <w:sz w:val="20"/>
                <w:szCs w:val="20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1 575 000,0</w:t>
            </w:r>
          </w:p>
        </w:tc>
      </w:tr>
      <w:tr w:rsidR="00FF1FC4" w:rsidRPr="00FF1FC4" w:rsidTr="00FF1FC4">
        <w:trPr>
          <w:trHeight w:val="792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7 602 000,0</w:t>
            </w:r>
          </w:p>
        </w:tc>
      </w:tr>
      <w:tr w:rsidR="00FF1FC4" w:rsidRPr="00FF1FC4" w:rsidTr="00FF1FC4">
        <w:trPr>
          <w:trHeight w:val="2340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4 611 000,0</w:t>
            </w:r>
          </w:p>
        </w:tc>
      </w:tr>
      <w:tr w:rsidR="00FF1FC4" w:rsidRPr="00FF1FC4" w:rsidTr="00FF1FC4">
        <w:trPr>
          <w:trHeight w:val="792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2020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4 725 900,0</w:t>
            </w:r>
          </w:p>
        </w:tc>
      </w:tr>
      <w:tr w:rsidR="00FF1FC4" w:rsidRPr="00FF1FC4" w:rsidTr="00FF1FC4">
        <w:trPr>
          <w:trHeight w:val="810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образования"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4 597 000,0</w:t>
            </w:r>
          </w:p>
        </w:tc>
      </w:tr>
      <w:tr w:rsidR="00FF1FC4" w:rsidRPr="00FF1FC4" w:rsidTr="00FF1FC4">
        <w:trPr>
          <w:trHeight w:val="615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22 104 000,0</w:t>
            </w:r>
          </w:p>
        </w:tc>
      </w:tr>
      <w:tr w:rsidR="00FF1FC4" w:rsidRPr="00FF1FC4" w:rsidTr="00FF1FC4">
        <w:trPr>
          <w:trHeight w:val="792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 xml:space="preserve">Субсидия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55 405 713,8</w:t>
            </w:r>
          </w:p>
        </w:tc>
      </w:tr>
      <w:tr w:rsidR="00FF1FC4" w:rsidRPr="00FF1FC4" w:rsidTr="00FF1FC4">
        <w:trPr>
          <w:trHeight w:val="792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3 758 000,0</w:t>
            </w:r>
          </w:p>
        </w:tc>
      </w:tr>
      <w:tr w:rsidR="00FF1FC4" w:rsidRPr="00FF1FC4" w:rsidTr="00FF1FC4">
        <w:trPr>
          <w:trHeight w:val="792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FF1FC4">
              <w:rPr>
                <w:sz w:val="20"/>
                <w:szCs w:val="20"/>
                <w:lang w:eastAsia="ru-RU"/>
              </w:rPr>
              <w:t>содержания</w:t>
            </w:r>
            <w:proofErr w:type="gramEnd"/>
            <w:r w:rsidRPr="00FF1FC4">
              <w:rPr>
                <w:sz w:val="20"/>
                <w:szCs w:val="20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9 320 000,0</w:t>
            </w:r>
          </w:p>
        </w:tc>
      </w:tr>
      <w:tr w:rsidR="00FF1FC4" w:rsidRPr="00FF1FC4" w:rsidTr="00FF1FC4">
        <w:trPr>
          <w:trHeight w:val="528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6 600 000,00</w:t>
            </w:r>
          </w:p>
        </w:tc>
      </w:tr>
      <w:tr w:rsidR="00FF1FC4" w:rsidRPr="00FF1FC4" w:rsidTr="00FF1FC4">
        <w:trPr>
          <w:trHeight w:val="1056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 водоотведения)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6 835 000,00</w:t>
            </w:r>
          </w:p>
        </w:tc>
      </w:tr>
      <w:tr w:rsidR="00FF1FC4" w:rsidRPr="00FF1FC4" w:rsidTr="00FF1FC4">
        <w:trPr>
          <w:trHeight w:val="276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>Субсидия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199 830,77</w:t>
            </w:r>
          </w:p>
        </w:tc>
      </w:tr>
      <w:tr w:rsidR="00FF1FC4" w:rsidRPr="00FF1FC4" w:rsidTr="00FF1FC4">
        <w:trPr>
          <w:trHeight w:val="510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>Субсидия на реализацию мероприятий по поддержке экономического и социального развития коренных малочисленных народов Севера, Сибири и Дальнего Востока на 2020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90 000,00</w:t>
            </w:r>
          </w:p>
        </w:tc>
      </w:tr>
      <w:tr w:rsidR="00FF1FC4" w:rsidRPr="00FF1FC4" w:rsidTr="00FF1FC4">
        <w:trPr>
          <w:trHeight w:val="555"/>
        </w:trPr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FF1FC4">
              <w:rPr>
                <w:sz w:val="20"/>
                <w:szCs w:val="20"/>
                <w:lang w:eastAsia="ru-RU"/>
              </w:rPr>
              <w:t>Субсидии на реализацию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F1FC4">
              <w:rPr>
                <w:sz w:val="22"/>
                <w:szCs w:val="22"/>
                <w:lang w:eastAsia="ru-RU"/>
              </w:rPr>
              <w:t>1 975 320,00</w:t>
            </w:r>
          </w:p>
        </w:tc>
      </w:tr>
      <w:tr w:rsidR="00FF1FC4" w:rsidRPr="00FF1FC4" w:rsidTr="00FF1FC4">
        <w:trPr>
          <w:trHeight w:val="276"/>
        </w:trPr>
        <w:tc>
          <w:tcPr>
            <w:tcW w:w="8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 w:rsidRPr="00FF1FC4">
              <w:rPr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FF1FC4">
              <w:rPr>
                <w:b/>
                <w:sz w:val="22"/>
                <w:szCs w:val="22"/>
                <w:lang w:eastAsia="ru-RU"/>
              </w:rPr>
              <w:t>551 174 264,57</w:t>
            </w:r>
          </w:p>
        </w:tc>
      </w:tr>
      <w:tr w:rsidR="00FF1FC4" w:rsidRPr="00FF1FC4" w:rsidTr="00FF1FC4">
        <w:trPr>
          <w:trHeight w:val="264"/>
        </w:trPr>
        <w:tc>
          <w:tcPr>
            <w:tcW w:w="8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1FC4" w:rsidRPr="00FF1FC4" w:rsidRDefault="00FF1FC4" w:rsidP="00FF1FC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C4" w:rsidRPr="00FF1FC4" w:rsidRDefault="00FF1FC4" w:rsidP="00FF1FC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F1FC4" w:rsidRPr="00FF1FC4" w:rsidRDefault="00FF1FC4" w:rsidP="00FF1FC4">
      <w:pPr>
        <w:jc w:val="center"/>
        <w:rPr>
          <w:sz w:val="22"/>
          <w:szCs w:val="22"/>
        </w:rPr>
      </w:pPr>
    </w:p>
    <w:sectPr w:rsidR="00FF1FC4" w:rsidRPr="00FF1FC4" w:rsidSect="00FF1FC4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FC4"/>
    <w:rsid w:val="005E68F5"/>
    <w:rsid w:val="00FF1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9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1321</Words>
  <Characters>7530</Characters>
  <Application>Microsoft Office Word</Application>
  <DocSecurity>0</DocSecurity>
  <Lines>62</Lines>
  <Paragraphs>17</Paragraphs>
  <ScaleCrop>false</ScaleCrop>
  <Company/>
  <LinksUpToDate>false</LinksUpToDate>
  <CharactersWithSpaces>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2020-05-21T12:19:00Z</dcterms:created>
  <dcterms:modified xsi:type="dcterms:W3CDTF">2020-05-21T12:25:00Z</dcterms:modified>
</cp:coreProperties>
</file>